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A0" w:rsidRPr="007223C4" w:rsidRDefault="007223C4" w:rsidP="007223C4">
      <w:pPr>
        <w:contextualSpacing/>
        <w:jc w:val="center"/>
        <w:rPr>
          <w:rFonts w:asciiTheme="majorHAnsi" w:hAnsiTheme="majorHAnsi"/>
          <w:b/>
          <w:sz w:val="32"/>
          <w:szCs w:val="32"/>
        </w:rPr>
      </w:pPr>
      <w:r w:rsidRPr="007223C4">
        <w:rPr>
          <w:rFonts w:asciiTheme="majorHAnsi" w:hAnsiTheme="majorHAnsi"/>
          <w:b/>
          <w:sz w:val="32"/>
          <w:szCs w:val="32"/>
        </w:rPr>
        <w:t>Regional Professional Development Leader</w:t>
      </w:r>
    </w:p>
    <w:p w:rsidR="007223C4" w:rsidRDefault="007223C4" w:rsidP="007223C4">
      <w:pPr>
        <w:contextualSpacing/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Getting Started Sessions </w:t>
      </w:r>
      <w:r w:rsidR="009F1E9A">
        <w:rPr>
          <w:rFonts w:asciiTheme="majorHAnsi" w:hAnsiTheme="majorHAnsi"/>
          <w:sz w:val="32"/>
          <w:szCs w:val="32"/>
        </w:rPr>
        <w:t>(</w:t>
      </w:r>
      <w:r>
        <w:rPr>
          <w:rFonts w:asciiTheme="majorHAnsi" w:hAnsiTheme="majorHAnsi"/>
          <w:sz w:val="32"/>
          <w:szCs w:val="32"/>
        </w:rPr>
        <w:t xml:space="preserve">a.k.a. </w:t>
      </w:r>
      <w:r w:rsidRPr="009F1E9A">
        <w:rPr>
          <w:rFonts w:asciiTheme="majorHAnsi" w:hAnsiTheme="majorHAnsi"/>
          <w:i/>
          <w:sz w:val="32"/>
          <w:szCs w:val="32"/>
        </w:rPr>
        <w:t>Boot Camp</w:t>
      </w:r>
      <w:r w:rsidR="009F1E9A">
        <w:rPr>
          <w:rFonts w:asciiTheme="majorHAnsi" w:hAnsiTheme="majorHAnsi"/>
          <w:sz w:val="32"/>
          <w:szCs w:val="32"/>
        </w:rPr>
        <w:t>)</w:t>
      </w:r>
    </w:p>
    <w:p w:rsidR="007223C4" w:rsidRDefault="007223C4" w:rsidP="007223C4">
      <w:pPr>
        <w:contextualSpacing/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March 8</w:t>
      </w:r>
      <w:r w:rsidRPr="007223C4">
        <w:rPr>
          <w:rFonts w:asciiTheme="majorHAnsi" w:hAnsiTheme="majorHAnsi"/>
          <w:sz w:val="32"/>
          <w:szCs w:val="32"/>
          <w:vertAlign w:val="superscript"/>
        </w:rPr>
        <w:t>th</w:t>
      </w:r>
      <w:r>
        <w:rPr>
          <w:rFonts w:asciiTheme="majorHAnsi" w:hAnsiTheme="majorHAnsi"/>
          <w:sz w:val="32"/>
          <w:szCs w:val="32"/>
        </w:rPr>
        <w:t>, 9</w:t>
      </w:r>
      <w:r w:rsidRPr="007223C4">
        <w:rPr>
          <w:rFonts w:asciiTheme="majorHAnsi" w:hAnsiTheme="majorHAnsi"/>
          <w:sz w:val="32"/>
          <w:szCs w:val="32"/>
          <w:vertAlign w:val="superscript"/>
        </w:rPr>
        <w:t>th</w:t>
      </w:r>
      <w:r>
        <w:rPr>
          <w:rFonts w:asciiTheme="majorHAnsi" w:hAnsiTheme="majorHAnsi"/>
          <w:sz w:val="32"/>
          <w:szCs w:val="32"/>
        </w:rPr>
        <w:t>, 22</w:t>
      </w:r>
      <w:r w:rsidRPr="007223C4">
        <w:rPr>
          <w:rFonts w:asciiTheme="majorHAnsi" w:hAnsiTheme="majorHAnsi"/>
          <w:sz w:val="32"/>
          <w:szCs w:val="32"/>
          <w:vertAlign w:val="superscript"/>
        </w:rPr>
        <w:t>nd</w:t>
      </w:r>
      <w:r>
        <w:rPr>
          <w:rFonts w:asciiTheme="majorHAnsi" w:hAnsiTheme="majorHAnsi"/>
          <w:sz w:val="32"/>
          <w:szCs w:val="32"/>
        </w:rPr>
        <w:t>, 23</w:t>
      </w:r>
      <w:r w:rsidRPr="007223C4">
        <w:rPr>
          <w:rFonts w:asciiTheme="majorHAnsi" w:hAnsiTheme="majorHAnsi"/>
          <w:sz w:val="32"/>
          <w:szCs w:val="32"/>
          <w:vertAlign w:val="superscript"/>
        </w:rPr>
        <w:t>rd</w:t>
      </w:r>
      <w:r>
        <w:rPr>
          <w:rFonts w:asciiTheme="majorHAnsi" w:hAnsiTheme="majorHAnsi"/>
          <w:sz w:val="32"/>
          <w:szCs w:val="32"/>
        </w:rPr>
        <w:t xml:space="preserve">  </w:t>
      </w:r>
    </w:p>
    <w:p w:rsidR="007223C4" w:rsidRDefault="007223C4" w:rsidP="007223C4">
      <w:pPr>
        <w:contextualSpacing/>
        <w:rPr>
          <w:rFonts w:asciiTheme="majorHAnsi" w:hAnsiTheme="majorHAnsi"/>
          <w:sz w:val="32"/>
          <w:szCs w:val="32"/>
        </w:rPr>
      </w:pPr>
    </w:p>
    <w:p w:rsidR="007223C4" w:rsidRPr="00BA603C" w:rsidRDefault="007223C4" w:rsidP="007223C4">
      <w:pPr>
        <w:contextualSpacing/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b/>
          <w:sz w:val="28"/>
          <w:szCs w:val="28"/>
          <w:u w:val="single"/>
        </w:rPr>
        <w:t>Purpose:</w:t>
      </w:r>
      <w:r w:rsidRPr="00BA603C">
        <w:rPr>
          <w:rFonts w:asciiTheme="majorHAnsi" w:hAnsiTheme="majorHAnsi"/>
          <w:sz w:val="28"/>
          <w:szCs w:val="28"/>
        </w:rPr>
        <w:t xml:space="preserve"> To establish a collaborative team with the knowledge, skills, and capacities to deploy the </w:t>
      </w:r>
      <w:r w:rsidR="009F1E9A" w:rsidRPr="00BA603C">
        <w:rPr>
          <w:rFonts w:asciiTheme="majorHAnsi" w:hAnsiTheme="majorHAnsi"/>
          <w:sz w:val="28"/>
          <w:szCs w:val="28"/>
        </w:rPr>
        <w:t xml:space="preserve">professional development </w:t>
      </w:r>
      <w:r w:rsidRPr="00BA603C">
        <w:rPr>
          <w:rFonts w:asciiTheme="majorHAnsi" w:hAnsiTheme="majorHAnsi"/>
          <w:sz w:val="28"/>
          <w:szCs w:val="28"/>
        </w:rPr>
        <w:t xml:space="preserve">priorities of </w:t>
      </w:r>
      <w:proofErr w:type="spellStart"/>
      <w:r w:rsidRPr="00BA603C">
        <w:rPr>
          <w:rFonts w:asciiTheme="majorHAnsi" w:hAnsiTheme="majorHAnsi"/>
          <w:sz w:val="28"/>
          <w:szCs w:val="28"/>
        </w:rPr>
        <w:t>RttT</w:t>
      </w:r>
      <w:proofErr w:type="spellEnd"/>
      <w:r w:rsidR="00BA603C" w:rsidRPr="00BA603C">
        <w:rPr>
          <w:rFonts w:asciiTheme="majorHAnsi" w:hAnsiTheme="majorHAnsi"/>
          <w:sz w:val="28"/>
          <w:szCs w:val="28"/>
        </w:rPr>
        <w:t xml:space="preserve"> statewide. (</w:t>
      </w:r>
      <w:proofErr w:type="gramStart"/>
      <w:r w:rsidRPr="00BA603C">
        <w:rPr>
          <w:rFonts w:asciiTheme="majorHAnsi" w:hAnsiTheme="majorHAnsi"/>
          <w:sz w:val="28"/>
          <w:szCs w:val="28"/>
        </w:rPr>
        <w:t>specifically</w:t>
      </w:r>
      <w:proofErr w:type="gramEnd"/>
      <w:r w:rsidRPr="00BA603C">
        <w:rPr>
          <w:rFonts w:asciiTheme="majorHAnsi" w:hAnsiTheme="majorHAnsi"/>
          <w:sz w:val="28"/>
          <w:szCs w:val="28"/>
        </w:rPr>
        <w:t>, those articulated in section D5.</w:t>
      </w:r>
      <w:r w:rsidR="00BA603C" w:rsidRPr="00BA603C">
        <w:rPr>
          <w:rFonts w:asciiTheme="majorHAnsi" w:hAnsiTheme="majorHAnsi"/>
          <w:sz w:val="28"/>
          <w:szCs w:val="28"/>
        </w:rPr>
        <w:t>)</w:t>
      </w:r>
    </w:p>
    <w:p w:rsidR="007223C4" w:rsidRPr="00BA603C" w:rsidRDefault="007223C4" w:rsidP="007223C4">
      <w:pPr>
        <w:contextualSpacing/>
        <w:rPr>
          <w:rFonts w:asciiTheme="majorHAnsi" w:hAnsiTheme="majorHAnsi"/>
          <w:sz w:val="28"/>
          <w:szCs w:val="28"/>
        </w:rPr>
      </w:pPr>
    </w:p>
    <w:p w:rsidR="007223C4" w:rsidRPr="00BA603C" w:rsidRDefault="007223C4" w:rsidP="007223C4">
      <w:pPr>
        <w:contextualSpacing/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b/>
          <w:sz w:val="28"/>
          <w:szCs w:val="28"/>
          <w:u w:val="single"/>
        </w:rPr>
        <w:t>Outcomes:</w:t>
      </w:r>
      <w:r w:rsidRPr="00BA603C">
        <w:rPr>
          <w:rFonts w:asciiTheme="majorHAnsi" w:hAnsiTheme="majorHAnsi"/>
          <w:sz w:val="28"/>
          <w:szCs w:val="28"/>
        </w:rPr>
        <w:t xml:space="preserve"> By the end of “Boot Camp” team members will</w:t>
      </w:r>
      <w:r w:rsidR="009F1E9A" w:rsidRPr="00BA603C">
        <w:rPr>
          <w:rFonts w:asciiTheme="majorHAnsi" w:hAnsiTheme="majorHAnsi"/>
          <w:sz w:val="28"/>
          <w:szCs w:val="28"/>
        </w:rPr>
        <w:t xml:space="preserve"> have </w:t>
      </w:r>
      <w:proofErr w:type="gramStart"/>
      <w:r w:rsidR="009F1E9A" w:rsidRPr="00BA603C">
        <w:rPr>
          <w:rFonts w:asciiTheme="majorHAnsi" w:hAnsiTheme="majorHAnsi"/>
          <w:sz w:val="28"/>
          <w:szCs w:val="28"/>
        </w:rPr>
        <w:t>a</w:t>
      </w:r>
      <w:r w:rsidR="00BA603C">
        <w:rPr>
          <w:rFonts w:asciiTheme="majorHAnsi" w:hAnsiTheme="majorHAnsi"/>
          <w:sz w:val="28"/>
          <w:szCs w:val="28"/>
        </w:rPr>
        <w:t>(</w:t>
      </w:r>
      <w:proofErr w:type="gramEnd"/>
      <w:r w:rsidR="00BA603C">
        <w:rPr>
          <w:rFonts w:asciiTheme="majorHAnsi" w:hAnsiTheme="majorHAnsi"/>
          <w:sz w:val="28"/>
          <w:szCs w:val="28"/>
        </w:rPr>
        <w:t>n)</w:t>
      </w:r>
      <w:r w:rsidRPr="00BA603C">
        <w:rPr>
          <w:rFonts w:asciiTheme="majorHAnsi" w:hAnsiTheme="majorHAnsi"/>
          <w:sz w:val="28"/>
          <w:szCs w:val="28"/>
        </w:rPr>
        <w:t>:</w:t>
      </w:r>
    </w:p>
    <w:p w:rsidR="007223C4" w:rsidRPr="00BA603C" w:rsidRDefault="009F1E9A" w:rsidP="009F1E9A">
      <w:pPr>
        <w:pStyle w:val="ListParagraph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sz w:val="28"/>
          <w:szCs w:val="28"/>
        </w:rPr>
        <w:t>S</w:t>
      </w:r>
      <w:r w:rsidR="007223C4" w:rsidRPr="00BA603C">
        <w:rPr>
          <w:rFonts w:asciiTheme="majorHAnsi" w:hAnsiTheme="majorHAnsi"/>
          <w:sz w:val="28"/>
          <w:szCs w:val="28"/>
        </w:rPr>
        <w:t>trong sense of team</w:t>
      </w:r>
    </w:p>
    <w:p w:rsidR="009F1E9A" w:rsidRPr="00BA603C" w:rsidRDefault="009F1E9A" w:rsidP="009F1E9A">
      <w:pPr>
        <w:pStyle w:val="ListParagraph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sz w:val="28"/>
          <w:szCs w:val="28"/>
        </w:rPr>
        <w:t>Common vision of the scope of work for this team</w:t>
      </w:r>
    </w:p>
    <w:p w:rsidR="007223C4" w:rsidRPr="00BA603C" w:rsidRDefault="009F1E9A" w:rsidP="009F1E9A">
      <w:pPr>
        <w:pStyle w:val="ListParagraph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sz w:val="28"/>
          <w:szCs w:val="28"/>
        </w:rPr>
        <w:t>C</w:t>
      </w:r>
      <w:r w:rsidR="007223C4" w:rsidRPr="00BA603C">
        <w:rPr>
          <w:rFonts w:asciiTheme="majorHAnsi" w:hAnsiTheme="majorHAnsi"/>
          <w:sz w:val="28"/>
          <w:szCs w:val="28"/>
        </w:rPr>
        <w:t xml:space="preserve">ommon baseline </w:t>
      </w:r>
      <w:r w:rsidRPr="00BA603C">
        <w:rPr>
          <w:rFonts w:asciiTheme="majorHAnsi" w:hAnsiTheme="majorHAnsi"/>
          <w:sz w:val="28"/>
          <w:szCs w:val="28"/>
        </w:rPr>
        <w:t xml:space="preserve">of </w:t>
      </w:r>
      <w:r w:rsidR="007223C4" w:rsidRPr="00BA603C">
        <w:rPr>
          <w:rFonts w:asciiTheme="majorHAnsi" w:hAnsiTheme="majorHAnsi"/>
          <w:sz w:val="28"/>
          <w:szCs w:val="28"/>
        </w:rPr>
        <w:t>knowledge related to:</w:t>
      </w:r>
    </w:p>
    <w:p w:rsidR="007223C4" w:rsidRPr="00BA603C" w:rsidRDefault="007223C4" w:rsidP="009F1E9A">
      <w:pPr>
        <w:pStyle w:val="ListParagraph"/>
        <w:numPr>
          <w:ilvl w:val="1"/>
          <w:numId w:val="1"/>
        </w:numPr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sz w:val="28"/>
          <w:szCs w:val="28"/>
        </w:rPr>
        <w:t>21</w:t>
      </w:r>
      <w:r w:rsidRPr="00BA603C">
        <w:rPr>
          <w:rFonts w:asciiTheme="majorHAnsi" w:hAnsiTheme="majorHAnsi"/>
          <w:sz w:val="28"/>
          <w:szCs w:val="28"/>
          <w:vertAlign w:val="superscript"/>
        </w:rPr>
        <w:t>st</w:t>
      </w:r>
      <w:r w:rsidRPr="00BA603C">
        <w:rPr>
          <w:rFonts w:asciiTheme="majorHAnsi" w:hAnsiTheme="majorHAnsi"/>
          <w:sz w:val="28"/>
          <w:szCs w:val="28"/>
        </w:rPr>
        <w:t xml:space="preserve"> Century Skills</w:t>
      </w:r>
    </w:p>
    <w:p w:rsidR="009F1E9A" w:rsidRPr="00BA603C" w:rsidRDefault="009F1E9A" w:rsidP="009F1E9A">
      <w:pPr>
        <w:pStyle w:val="ListParagraph"/>
        <w:numPr>
          <w:ilvl w:val="1"/>
          <w:numId w:val="1"/>
        </w:numPr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sz w:val="28"/>
          <w:szCs w:val="28"/>
        </w:rPr>
        <w:t>NC Teacher Evaluation Process</w:t>
      </w:r>
    </w:p>
    <w:p w:rsidR="009F1E9A" w:rsidRPr="00BA603C" w:rsidRDefault="009F1E9A" w:rsidP="009F1E9A">
      <w:pPr>
        <w:pStyle w:val="ListParagraph"/>
        <w:numPr>
          <w:ilvl w:val="1"/>
          <w:numId w:val="1"/>
        </w:numPr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sz w:val="28"/>
          <w:szCs w:val="28"/>
        </w:rPr>
        <w:t>Strategies for Facilitating Change</w:t>
      </w:r>
    </w:p>
    <w:p w:rsidR="009F1E9A" w:rsidRPr="00BA603C" w:rsidRDefault="009F1E9A" w:rsidP="009F1E9A">
      <w:pPr>
        <w:pStyle w:val="ListParagraph"/>
        <w:numPr>
          <w:ilvl w:val="1"/>
          <w:numId w:val="1"/>
        </w:numPr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sz w:val="28"/>
          <w:szCs w:val="28"/>
        </w:rPr>
        <w:t>Components of High Quality Professional Development</w:t>
      </w:r>
    </w:p>
    <w:p w:rsidR="009F1E9A" w:rsidRDefault="009F1E9A" w:rsidP="009F1E9A">
      <w:pPr>
        <w:pStyle w:val="ListParagraph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sz w:val="28"/>
          <w:szCs w:val="28"/>
        </w:rPr>
        <w:t xml:space="preserve">Understanding of </w:t>
      </w:r>
      <w:r w:rsidR="00757734" w:rsidRPr="00BA603C">
        <w:rPr>
          <w:rFonts w:asciiTheme="majorHAnsi" w:hAnsiTheme="majorHAnsi"/>
          <w:sz w:val="28"/>
          <w:szCs w:val="28"/>
        </w:rPr>
        <w:t xml:space="preserve">important </w:t>
      </w:r>
      <w:r w:rsidR="00757734" w:rsidRPr="00BA603C">
        <w:rPr>
          <w:rFonts w:asciiTheme="majorHAnsi" w:hAnsiTheme="majorHAnsi"/>
          <w:i/>
          <w:sz w:val="28"/>
          <w:szCs w:val="28"/>
        </w:rPr>
        <w:t>housekeeping</w:t>
      </w:r>
      <w:r w:rsidR="00757734" w:rsidRPr="00BA603C">
        <w:rPr>
          <w:rFonts w:asciiTheme="majorHAnsi" w:hAnsiTheme="majorHAnsi"/>
          <w:sz w:val="28"/>
          <w:szCs w:val="28"/>
        </w:rPr>
        <w:t xml:space="preserve"> expectations</w:t>
      </w:r>
    </w:p>
    <w:p w:rsidR="00373D57" w:rsidRPr="00BA603C" w:rsidRDefault="00373D57" w:rsidP="009F1E9A">
      <w:pPr>
        <w:pStyle w:val="ListParagraph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Understanding of areas for growth/development of collaborative leadership skills</w:t>
      </w:r>
    </w:p>
    <w:p w:rsidR="009F1E9A" w:rsidRPr="00BA603C" w:rsidRDefault="009F1E9A" w:rsidP="009F1E9A">
      <w:pPr>
        <w:pStyle w:val="ListParagraph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BA603C">
        <w:rPr>
          <w:rFonts w:asciiTheme="majorHAnsi" w:hAnsiTheme="majorHAnsi"/>
          <w:sz w:val="28"/>
          <w:szCs w:val="28"/>
        </w:rPr>
        <w:t>Plan for initiating</w:t>
      </w:r>
      <w:r w:rsidR="00757734" w:rsidRPr="00BA603C">
        <w:rPr>
          <w:rFonts w:asciiTheme="majorHAnsi" w:hAnsiTheme="majorHAnsi"/>
          <w:sz w:val="28"/>
          <w:szCs w:val="28"/>
        </w:rPr>
        <w:t xml:space="preserve"> regional actions that must occur prior to the Summer Institutes</w:t>
      </w:r>
    </w:p>
    <w:p w:rsidR="003365D2" w:rsidRPr="00BA603C" w:rsidRDefault="003365D2" w:rsidP="003365D2">
      <w:pPr>
        <w:rPr>
          <w:rFonts w:asciiTheme="majorHAnsi" w:hAnsiTheme="majorHAnsi"/>
          <w:sz w:val="28"/>
          <w:szCs w:val="28"/>
        </w:rPr>
      </w:pPr>
    </w:p>
    <w:p w:rsidR="003365D2" w:rsidRPr="00BA603C" w:rsidRDefault="003365D2" w:rsidP="003365D2">
      <w:pPr>
        <w:rPr>
          <w:rFonts w:asciiTheme="majorHAnsi" w:hAnsiTheme="majorHAnsi"/>
          <w:sz w:val="28"/>
          <w:szCs w:val="28"/>
        </w:rPr>
      </w:pPr>
    </w:p>
    <w:p w:rsidR="009F1E9A" w:rsidRPr="00BA603C" w:rsidRDefault="009F1E9A" w:rsidP="007223C4">
      <w:pPr>
        <w:contextualSpacing/>
        <w:rPr>
          <w:rFonts w:asciiTheme="majorHAnsi" w:hAnsiTheme="majorHAnsi"/>
          <w:sz w:val="28"/>
          <w:szCs w:val="28"/>
        </w:rPr>
      </w:pPr>
    </w:p>
    <w:sectPr w:rsidR="009F1E9A" w:rsidRPr="00BA603C" w:rsidSect="00706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32AA9"/>
    <w:multiLevelType w:val="hybridMultilevel"/>
    <w:tmpl w:val="A2DEB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223C4"/>
    <w:rsid w:val="00322DB4"/>
    <w:rsid w:val="003365D2"/>
    <w:rsid w:val="00373D57"/>
    <w:rsid w:val="00706FA0"/>
    <w:rsid w:val="007223C4"/>
    <w:rsid w:val="00757734"/>
    <w:rsid w:val="009F1E9A"/>
    <w:rsid w:val="00BA603C"/>
    <w:rsid w:val="00CE3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F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E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cp:lastPrinted>2011-02-17T13:37:00Z</cp:lastPrinted>
  <dcterms:created xsi:type="dcterms:W3CDTF">2011-02-16T21:33:00Z</dcterms:created>
  <dcterms:modified xsi:type="dcterms:W3CDTF">2011-02-17T15:10:00Z</dcterms:modified>
</cp:coreProperties>
</file>